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A582" w14:textId="2C0422C2" w:rsidR="003E7718" w:rsidRDefault="003E7718" w:rsidP="003E7718">
      <w:pPr>
        <w:jc w:val="center"/>
        <w:rPr>
          <w:b/>
        </w:rPr>
      </w:pPr>
      <w:r w:rsidRPr="003E7718">
        <w:rPr>
          <w:b/>
        </w:rPr>
        <w:t>SIFIR ATIK</w:t>
      </w:r>
      <w:r w:rsidR="00527912">
        <w:rPr>
          <w:b/>
        </w:rPr>
        <w:t xml:space="preserve"> KUTUSU</w:t>
      </w:r>
      <w:r w:rsidRPr="003E7718">
        <w:rPr>
          <w:b/>
        </w:rPr>
        <w:t xml:space="preserve"> TEKNİK ŞARTNAMESİ</w:t>
      </w:r>
    </w:p>
    <w:p w14:paraId="6538532D" w14:textId="77777777" w:rsidR="003E7718" w:rsidRDefault="003E7718" w:rsidP="003E7718">
      <w:pPr>
        <w:jc w:val="center"/>
        <w:rPr>
          <w:b/>
        </w:rPr>
      </w:pPr>
    </w:p>
    <w:p w14:paraId="3CDBD537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proofErr w:type="spellStart"/>
      <w:r w:rsidRPr="00B65D7B">
        <w:t>Propilen</w:t>
      </w:r>
      <w:proofErr w:type="spellEnd"/>
      <w:r w:rsidRPr="00B65D7B">
        <w:t xml:space="preserve"> malzemeden imal edilmiş olmalıdır.</w:t>
      </w:r>
    </w:p>
    <w:p w14:paraId="588F8016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Delinmeye, taşınmaya dayanıklı olmalıdır.</w:t>
      </w:r>
    </w:p>
    <w:p w14:paraId="1431B56B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Kalınlığı en az 2,5 mm kutu kapak ve 35x35x70 cm (En</w:t>
      </w:r>
      <w:r w:rsidR="00FD306C">
        <w:t xml:space="preserve"> </w:t>
      </w:r>
      <w:r w:rsidRPr="00B65D7B">
        <w:t>x</w:t>
      </w:r>
      <w:r w:rsidR="00FD306C">
        <w:t xml:space="preserve"> </w:t>
      </w:r>
      <w:r w:rsidRPr="00B65D7B">
        <w:t>Boy</w:t>
      </w:r>
      <w:r w:rsidR="00FD306C">
        <w:t xml:space="preserve"> </w:t>
      </w:r>
      <w:r w:rsidRPr="00B65D7B">
        <w:t>x</w:t>
      </w:r>
      <w:r w:rsidR="00FD306C">
        <w:t xml:space="preserve"> </w:t>
      </w:r>
      <w:r w:rsidRPr="00B65D7B">
        <w:t>Yükseklik) ebadında olmalıdır.</w:t>
      </w:r>
    </w:p>
    <w:p w14:paraId="52099326" w14:textId="77777777" w:rsidR="003E7718" w:rsidRPr="00B65D7B" w:rsidRDefault="00A81406" w:rsidP="003E7718">
      <w:pPr>
        <w:pStyle w:val="ListeParagraf"/>
        <w:numPr>
          <w:ilvl w:val="0"/>
          <w:numId w:val="1"/>
        </w:numPr>
      </w:pPr>
      <w:r>
        <w:t>Baskılı</w:t>
      </w:r>
      <w:r w:rsidR="003E7718" w:rsidRPr="00B65D7B">
        <w:t xml:space="preserve"> (</w:t>
      </w:r>
      <w:proofErr w:type="spellStart"/>
      <w:r w:rsidR="003E7718" w:rsidRPr="00B65D7B">
        <w:t>dikiş+paletli</w:t>
      </w:r>
      <w:proofErr w:type="spellEnd"/>
      <w:r w:rsidR="003E7718" w:rsidRPr="00B65D7B">
        <w:t>), poşet takılabilir ve yanlardan tutulabilir özellikte olmalıdır.</w:t>
      </w:r>
    </w:p>
    <w:p w14:paraId="545F0B5E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Sızdırmaz olmalı ve yırtılmamalıdır.</w:t>
      </w:r>
    </w:p>
    <w:p w14:paraId="5D440AEF" w14:textId="77777777" w:rsidR="003E7718" w:rsidRDefault="003E7718" w:rsidP="003E7718">
      <w:pPr>
        <w:pStyle w:val="ListeParagraf"/>
        <w:numPr>
          <w:ilvl w:val="0"/>
          <w:numId w:val="1"/>
        </w:numPr>
      </w:pPr>
      <w:r w:rsidRPr="00B65D7B">
        <w:t xml:space="preserve">İç </w:t>
      </w:r>
      <w:proofErr w:type="gramStart"/>
      <w:r w:rsidR="00B65D7B" w:rsidRPr="00B65D7B">
        <w:t>mekan</w:t>
      </w:r>
      <w:proofErr w:type="gramEnd"/>
      <w:r w:rsidR="00B65D7B" w:rsidRPr="00B65D7B">
        <w:t xml:space="preserve"> kutuları, aşağıda görselde bulunan </w:t>
      </w:r>
      <w:r w:rsidR="00B65D7B" w:rsidRPr="00B65D7B">
        <w:rPr>
          <w:b/>
        </w:rPr>
        <w:t>Sıfır Atık Renk Skalasına</w:t>
      </w:r>
      <w:r w:rsidR="00B65D7B" w:rsidRPr="00B65D7B">
        <w:t xml:space="preserve"> uygun olmalıdır.</w:t>
      </w:r>
    </w:p>
    <w:p w14:paraId="16646159" w14:textId="77777777" w:rsidR="0019687E" w:rsidRDefault="0019687E" w:rsidP="0019687E">
      <w:pPr>
        <w:pStyle w:val="ListeParagraf"/>
      </w:pPr>
      <w:r w:rsidRPr="0019687E">
        <w:rPr>
          <w:b/>
        </w:rPr>
        <w:t>Not:</w:t>
      </w:r>
      <w:r>
        <w:t xml:space="preserve"> Baskıda MANİSA CELAL BAYAR ÜNİVERSİTESİ HAFSA SULTAN HASTANESİ yazılacaktır.</w:t>
      </w:r>
    </w:p>
    <w:p w14:paraId="23F743BD" w14:textId="77777777" w:rsidR="00B65D7B" w:rsidRDefault="00B65D7B" w:rsidP="00B65D7B"/>
    <w:p w14:paraId="5FEE6A2C" w14:textId="77777777" w:rsidR="00B65D7B" w:rsidRDefault="00B65D7B" w:rsidP="00B65D7B"/>
    <w:p w14:paraId="586C02E2" w14:textId="77777777" w:rsidR="00B65D7B" w:rsidRDefault="00B65D7B" w:rsidP="00B65D7B"/>
    <w:tbl>
      <w:tblPr>
        <w:tblStyle w:val="TabloKlavuzu"/>
        <w:tblW w:w="9495" w:type="dxa"/>
        <w:tblLook w:val="04A0" w:firstRow="1" w:lastRow="0" w:firstColumn="1" w:lastColumn="0" w:noHBand="0" w:noVBand="1"/>
      </w:tblPr>
      <w:tblGrid>
        <w:gridCol w:w="1035"/>
        <w:gridCol w:w="5623"/>
        <w:gridCol w:w="1654"/>
        <w:gridCol w:w="1183"/>
      </w:tblGrid>
      <w:tr w:rsidR="00722D7D" w14:paraId="25102B8B" w14:textId="77777777" w:rsidTr="0068086D">
        <w:trPr>
          <w:trHeight w:val="372"/>
        </w:trPr>
        <w:tc>
          <w:tcPr>
            <w:tcW w:w="1035" w:type="dxa"/>
          </w:tcPr>
          <w:p w14:paraId="42B77D54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SIRA NO</w:t>
            </w:r>
          </w:p>
        </w:tc>
        <w:tc>
          <w:tcPr>
            <w:tcW w:w="5623" w:type="dxa"/>
          </w:tcPr>
          <w:p w14:paraId="144FE891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MALZEME TANIMI</w:t>
            </w:r>
          </w:p>
        </w:tc>
        <w:tc>
          <w:tcPr>
            <w:tcW w:w="1654" w:type="dxa"/>
          </w:tcPr>
          <w:p w14:paraId="5899CF7A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MİKTAR</w:t>
            </w:r>
          </w:p>
        </w:tc>
        <w:tc>
          <w:tcPr>
            <w:tcW w:w="1183" w:type="dxa"/>
          </w:tcPr>
          <w:p w14:paraId="1FB95C21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BİRİM</w:t>
            </w:r>
          </w:p>
        </w:tc>
      </w:tr>
      <w:tr w:rsidR="00722D7D" w14:paraId="693AE181" w14:textId="77777777" w:rsidTr="0068086D">
        <w:trPr>
          <w:trHeight w:val="351"/>
        </w:trPr>
        <w:tc>
          <w:tcPr>
            <w:tcW w:w="1035" w:type="dxa"/>
          </w:tcPr>
          <w:p w14:paraId="786326E5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1</w:t>
            </w:r>
          </w:p>
        </w:tc>
        <w:tc>
          <w:tcPr>
            <w:tcW w:w="5623" w:type="dxa"/>
          </w:tcPr>
          <w:p w14:paraId="0ED81043" w14:textId="77777777" w:rsidR="00722D7D" w:rsidRDefault="0068086D" w:rsidP="00B65D7B">
            <w:r>
              <w:t xml:space="preserve">Mavi İç </w:t>
            </w:r>
            <w:proofErr w:type="gramStart"/>
            <w:r>
              <w:t>Mekan</w:t>
            </w:r>
            <w:proofErr w:type="gramEnd"/>
            <w:r>
              <w:t xml:space="preserve"> Kutusu (Kağıt Atıklar için)</w:t>
            </w:r>
          </w:p>
        </w:tc>
        <w:tc>
          <w:tcPr>
            <w:tcW w:w="1654" w:type="dxa"/>
          </w:tcPr>
          <w:p w14:paraId="11F49191" w14:textId="77777777" w:rsidR="00722D7D" w:rsidRDefault="00F018DB" w:rsidP="0068086D">
            <w:pPr>
              <w:jc w:val="center"/>
            </w:pPr>
            <w:r>
              <w:t>2</w:t>
            </w:r>
            <w:r w:rsidR="0068086D">
              <w:t>0</w:t>
            </w:r>
          </w:p>
        </w:tc>
        <w:tc>
          <w:tcPr>
            <w:tcW w:w="1183" w:type="dxa"/>
          </w:tcPr>
          <w:p w14:paraId="6E811621" w14:textId="77777777" w:rsidR="00722D7D" w:rsidRDefault="0068086D" w:rsidP="0068086D">
            <w:pPr>
              <w:jc w:val="center"/>
            </w:pPr>
            <w:r>
              <w:t>Adet</w:t>
            </w:r>
          </w:p>
        </w:tc>
      </w:tr>
      <w:tr w:rsidR="0068086D" w14:paraId="5BF3EC13" w14:textId="77777777" w:rsidTr="0068086D">
        <w:trPr>
          <w:trHeight w:val="372"/>
        </w:trPr>
        <w:tc>
          <w:tcPr>
            <w:tcW w:w="1035" w:type="dxa"/>
          </w:tcPr>
          <w:p w14:paraId="12E9F2E6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2</w:t>
            </w:r>
          </w:p>
        </w:tc>
        <w:tc>
          <w:tcPr>
            <w:tcW w:w="5623" w:type="dxa"/>
          </w:tcPr>
          <w:p w14:paraId="34181DA6" w14:textId="77777777" w:rsidR="0068086D" w:rsidRDefault="0068086D" w:rsidP="0068086D">
            <w:r>
              <w:t xml:space="preserve">Sarı İç </w:t>
            </w:r>
            <w:proofErr w:type="gramStart"/>
            <w:r>
              <w:t>Mekan</w:t>
            </w:r>
            <w:proofErr w:type="gramEnd"/>
            <w:r>
              <w:t xml:space="preserve"> Kutusu (Plastik Atıklar için)</w:t>
            </w:r>
          </w:p>
        </w:tc>
        <w:tc>
          <w:tcPr>
            <w:tcW w:w="1654" w:type="dxa"/>
          </w:tcPr>
          <w:p w14:paraId="1C3636B5" w14:textId="77777777" w:rsidR="0068086D" w:rsidRDefault="00F018DB" w:rsidP="0068086D">
            <w:pPr>
              <w:jc w:val="center"/>
            </w:pPr>
            <w:r>
              <w:t>20</w:t>
            </w:r>
          </w:p>
        </w:tc>
        <w:tc>
          <w:tcPr>
            <w:tcW w:w="1183" w:type="dxa"/>
          </w:tcPr>
          <w:p w14:paraId="66DD8994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3C71F935" w14:textId="77777777" w:rsidTr="0068086D">
        <w:trPr>
          <w:trHeight w:val="351"/>
        </w:trPr>
        <w:tc>
          <w:tcPr>
            <w:tcW w:w="1035" w:type="dxa"/>
          </w:tcPr>
          <w:p w14:paraId="37B471AA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3</w:t>
            </w:r>
          </w:p>
        </w:tc>
        <w:tc>
          <w:tcPr>
            <w:tcW w:w="5623" w:type="dxa"/>
          </w:tcPr>
          <w:p w14:paraId="20795BA7" w14:textId="77777777" w:rsidR="0068086D" w:rsidRDefault="0068086D" w:rsidP="0068086D">
            <w:r>
              <w:t xml:space="preserve">Yeşil İç </w:t>
            </w:r>
            <w:proofErr w:type="gramStart"/>
            <w:r>
              <w:t>Mekan</w:t>
            </w:r>
            <w:proofErr w:type="gramEnd"/>
            <w:r>
              <w:t xml:space="preserve"> Kutusu (Cam Atıklar için)</w:t>
            </w:r>
          </w:p>
        </w:tc>
        <w:tc>
          <w:tcPr>
            <w:tcW w:w="1654" w:type="dxa"/>
          </w:tcPr>
          <w:p w14:paraId="6ABDE7C9" w14:textId="77777777" w:rsidR="0068086D" w:rsidRDefault="00F018DB" w:rsidP="0068086D">
            <w:pPr>
              <w:jc w:val="center"/>
            </w:pPr>
            <w:r>
              <w:t>20</w:t>
            </w:r>
          </w:p>
        </w:tc>
        <w:tc>
          <w:tcPr>
            <w:tcW w:w="1183" w:type="dxa"/>
          </w:tcPr>
          <w:p w14:paraId="12720D39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181F5DFE" w14:textId="77777777" w:rsidTr="0068086D">
        <w:trPr>
          <w:trHeight w:val="372"/>
        </w:trPr>
        <w:tc>
          <w:tcPr>
            <w:tcW w:w="1035" w:type="dxa"/>
          </w:tcPr>
          <w:p w14:paraId="7B723440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4</w:t>
            </w:r>
          </w:p>
        </w:tc>
        <w:tc>
          <w:tcPr>
            <w:tcW w:w="5623" w:type="dxa"/>
          </w:tcPr>
          <w:p w14:paraId="674B7ED2" w14:textId="77777777" w:rsidR="0068086D" w:rsidRDefault="0068086D" w:rsidP="0068086D">
            <w:r>
              <w:t xml:space="preserve">Gri İç </w:t>
            </w:r>
            <w:proofErr w:type="gramStart"/>
            <w:r>
              <w:t>Mekan</w:t>
            </w:r>
            <w:proofErr w:type="gramEnd"/>
            <w:r>
              <w:t xml:space="preserve"> Kutusu (Metal Atıklar için)</w:t>
            </w:r>
          </w:p>
        </w:tc>
        <w:tc>
          <w:tcPr>
            <w:tcW w:w="1654" w:type="dxa"/>
          </w:tcPr>
          <w:p w14:paraId="564D3CFE" w14:textId="77777777" w:rsidR="0068086D" w:rsidRDefault="00F018DB" w:rsidP="0068086D">
            <w:pPr>
              <w:jc w:val="center"/>
            </w:pPr>
            <w:r>
              <w:t>20</w:t>
            </w:r>
          </w:p>
        </w:tc>
        <w:tc>
          <w:tcPr>
            <w:tcW w:w="1183" w:type="dxa"/>
          </w:tcPr>
          <w:p w14:paraId="6C29BC08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5AF684A6" w14:textId="77777777" w:rsidTr="0068086D">
        <w:trPr>
          <w:trHeight w:val="351"/>
        </w:trPr>
        <w:tc>
          <w:tcPr>
            <w:tcW w:w="1035" w:type="dxa"/>
          </w:tcPr>
          <w:p w14:paraId="0665A016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5</w:t>
            </w:r>
          </w:p>
        </w:tc>
        <w:tc>
          <w:tcPr>
            <w:tcW w:w="5623" w:type="dxa"/>
          </w:tcPr>
          <w:p w14:paraId="03BB120F" w14:textId="77777777" w:rsidR="0068086D" w:rsidRDefault="0019629A" w:rsidP="0068086D">
            <w:r>
              <w:t>Kahverengi</w:t>
            </w:r>
            <w:r w:rsidR="0068086D">
              <w:t xml:space="preserve"> İç Mekan Kutusu (Geri Dönüşmeyen </w:t>
            </w:r>
            <w:proofErr w:type="gramStart"/>
            <w:r w:rsidR="0068086D">
              <w:t>Evsel  Atıklar</w:t>
            </w:r>
            <w:proofErr w:type="gramEnd"/>
            <w:r w:rsidR="0068086D">
              <w:t xml:space="preserve"> </w:t>
            </w:r>
            <w:r>
              <w:t xml:space="preserve">(organik atıklar) </w:t>
            </w:r>
            <w:r w:rsidR="0068086D">
              <w:t>için)</w:t>
            </w:r>
          </w:p>
        </w:tc>
        <w:tc>
          <w:tcPr>
            <w:tcW w:w="1654" w:type="dxa"/>
          </w:tcPr>
          <w:p w14:paraId="3AB0876A" w14:textId="77777777" w:rsidR="0068086D" w:rsidRDefault="00F018DB" w:rsidP="0068086D">
            <w:pPr>
              <w:jc w:val="center"/>
            </w:pPr>
            <w:r>
              <w:t>20</w:t>
            </w:r>
          </w:p>
        </w:tc>
        <w:tc>
          <w:tcPr>
            <w:tcW w:w="1183" w:type="dxa"/>
          </w:tcPr>
          <w:p w14:paraId="2147CFAB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</w:tbl>
    <w:p w14:paraId="3E4BB09E" w14:textId="77777777" w:rsidR="00B65D7B" w:rsidRDefault="00B65D7B" w:rsidP="00B65D7B"/>
    <w:p w14:paraId="78C36ED8" w14:textId="77777777" w:rsidR="008B3E92" w:rsidRPr="00B65D7B" w:rsidRDefault="008B3E92" w:rsidP="00B65D7B">
      <w:r w:rsidRPr="008B3E92">
        <w:rPr>
          <w:noProof/>
          <w:lang w:eastAsia="tr-TR"/>
        </w:rPr>
        <w:drawing>
          <wp:inline distT="0" distB="0" distL="0" distR="0" wp14:anchorId="7C803F50" wp14:editId="5F09E12A">
            <wp:extent cx="6010275" cy="4170680"/>
            <wp:effectExtent l="0" t="0" r="9525" b="1270"/>
            <wp:docPr id="1" name="Resim 1" descr="C:\Users\USER\Desktop\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12" cy="417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E92" w:rsidRPr="00B6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C2082"/>
    <w:multiLevelType w:val="hybridMultilevel"/>
    <w:tmpl w:val="16D2BFEC"/>
    <w:lvl w:ilvl="0" w:tplc="66A4FC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EA"/>
    <w:rsid w:val="000C1051"/>
    <w:rsid w:val="0019629A"/>
    <w:rsid w:val="0019687E"/>
    <w:rsid w:val="003E7718"/>
    <w:rsid w:val="00527912"/>
    <w:rsid w:val="0061137F"/>
    <w:rsid w:val="0068086D"/>
    <w:rsid w:val="00722D7D"/>
    <w:rsid w:val="00836BA3"/>
    <w:rsid w:val="008B3E92"/>
    <w:rsid w:val="00A81406"/>
    <w:rsid w:val="00B65D7B"/>
    <w:rsid w:val="00B939EA"/>
    <w:rsid w:val="00C34A48"/>
    <w:rsid w:val="00C42E15"/>
    <w:rsid w:val="00F018DB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ACD4"/>
  <w15:chartTrackingRefBased/>
  <w15:docId w15:val="{472AE15C-8887-46F1-B01C-5D78F137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718"/>
    <w:pPr>
      <w:ind w:left="720"/>
      <w:contextualSpacing/>
    </w:pPr>
  </w:style>
  <w:style w:type="table" w:styleId="TabloKlavuzu">
    <w:name w:val="Table Grid"/>
    <w:basedOn w:val="NormalTablo"/>
    <w:uiPriority w:val="39"/>
    <w:rsid w:val="0072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OSMAN KARABIYIK</cp:lastModifiedBy>
  <cp:revision>2</cp:revision>
  <dcterms:created xsi:type="dcterms:W3CDTF">2021-05-24T05:40:00Z</dcterms:created>
  <dcterms:modified xsi:type="dcterms:W3CDTF">2021-05-24T05:40:00Z</dcterms:modified>
</cp:coreProperties>
</file>